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A66E0" w14:textId="77777777" w:rsidR="00C60E30" w:rsidRDefault="00F30254">
      <w:pPr>
        <w:jc w:val="center"/>
        <w:rPr>
          <w:b/>
          <w:lang w:val="uk-UA"/>
        </w:rPr>
      </w:pPr>
      <w:r>
        <w:rPr>
          <w:b/>
          <w:lang w:val="uk-UA"/>
        </w:rPr>
        <w:t>ДОГОВІР №____________</w:t>
      </w:r>
    </w:p>
    <w:p w14:paraId="63F989B2" w14:textId="77777777" w:rsidR="00C60E30" w:rsidRDefault="00F30254">
      <w:pPr>
        <w:jc w:val="center"/>
        <w:rPr>
          <w:b/>
          <w:lang w:val="uk-UA"/>
        </w:rPr>
      </w:pPr>
      <w:r>
        <w:rPr>
          <w:b/>
          <w:lang w:val="uk-UA"/>
        </w:rPr>
        <w:t>ПРО ЗАКУПІВЛЮ ПОСЛУГ ІЗ ЗАБЕЗПЕЧЕННЯ ПЕРЕТІКАНЬ РЕАКТИВНОЇ ЕЛЕКТРИЧНОЇ ЕНЕРГІЇ</w:t>
      </w:r>
    </w:p>
    <w:p w14:paraId="77246833" w14:textId="77777777" w:rsidR="00C60E30" w:rsidRDefault="00C60E30">
      <w:pPr>
        <w:rPr>
          <w:b/>
          <w:lang w:val="uk-UA"/>
        </w:rPr>
      </w:pPr>
    </w:p>
    <w:p w14:paraId="4ABE5401" w14:textId="590F0ACC" w:rsidR="00C60E30" w:rsidRDefault="00F30254">
      <w:pPr>
        <w:tabs>
          <w:tab w:val="center" w:pos="4819"/>
          <w:tab w:val="left" w:pos="6223"/>
        </w:tabs>
        <w:rPr>
          <w:lang w:val="uk-UA"/>
        </w:rPr>
      </w:pPr>
      <w:r>
        <w:rPr>
          <w:lang w:val="uk-UA"/>
        </w:rPr>
        <w:t xml:space="preserve">м.Луцьк </w:t>
      </w:r>
      <w:r>
        <w:rPr>
          <w:lang w:val="uk-UA"/>
        </w:rPr>
        <w:tab/>
        <w:t xml:space="preserve">                       </w:t>
      </w:r>
      <w:r>
        <w:rPr>
          <w:lang w:val="uk-UA"/>
        </w:rPr>
        <w:tab/>
        <w:t>«____» __________ 202</w:t>
      </w:r>
      <w:r w:rsidR="00F676CC">
        <w:rPr>
          <w:lang w:val="uk-UA"/>
        </w:rPr>
        <w:t>6</w:t>
      </w:r>
      <w:r>
        <w:rPr>
          <w:lang w:val="uk-UA"/>
        </w:rPr>
        <w:t xml:space="preserve"> року</w:t>
      </w:r>
    </w:p>
    <w:p w14:paraId="02A97E5D" w14:textId="77777777" w:rsidR="00C60E30" w:rsidRDefault="00F30254">
      <w:pPr>
        <w:ind w:left="6372" w:firstLine="708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(дата)</w:t>
      </w:r>
    </w:p>
    <w:p w14:paraId="3B615AA7" w14:textId="77777777" w:rsidR="00C60E30" w:rsidRDefault="00C60E30">
      <w:pPr>
        <w:rPr>
          <w:sz w:val="20"/>
          <w:szCs w:val="20"/>
          <w:lang w:val="uk-UA"/>
        </w:rPr>
      </w:pPr>
    </w:p>
    <w:p w14:paraId="20DF7A3C" w14:textId="77777777" w:rsidR="00C60E30" w:rsidRDefault="00F30254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________________________________________________________________________________</w:t>
      </w:r>
    </w:p>
    <w:p w14:paraId="386117CE" w14:textId="77777777" w:rsidR="00C60E30" w:rsidRDefault="00F30254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(найменування Замовника)</w:t>
      </w:r>
    </w:p>
    <w:p w14:paraId="7FDB02AA" w14:textId="77777777" w:rsidR="00C60E30" w:rsidRDefault="00F30254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 особі _________________________________________________________________________,</w:t>
      </w:r>
    </w:p>
    <w:p w14:paraId="100222E1" w14:textId="77777777" w:rsidR="00C60E30" w:rsidRDefault="00F30254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(посада, прізвище, ім'я та по батькові)</w:t>
      </w:r>
    </w:p>
    <w:p w14:paraId="3D00D39A" w14:textId="77777777" w:rsidR="00C60E30" w:rsidRDefault="00F30254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що діє на підставі ________________________________________________________________</w:t>
      </w:r>
    </w:p>
    <w:p w14:paraId="63C287D2" w14:textId="77777777" w:rsidR="00C60E30" w:rsidRDefault="00F30254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                                           (найменування документа, номер, дата та інші необхідні реквізити)</w:t>
      </w:r>
    </w:p>
    <w:p w14:paraId="38E16B11" w14:textId="77777777" w:rsidR="00C60E30" w:rsidRDefault="00F30254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(далі - Замовник), з однієї сторони, і </w:t>
      </w:r>
    </w:p>
    <w:p w14:paraId="3AD5349B" w14:textId="5E0EA484" w:rsidR="00C60E30" w:rsidRDefault="00F30254">
      <w:pPr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Приватне акціонерне товариство «Волиньобленерго», </w:t>
      </w:r>
      <w:r>
        <w:rPr>
          <w:sz w:val="22"/>
          <w:szCs w:val="22"/>
          <w:lang w:val="uk-UA"/>
        </w:rPr>
        <w:t>що діє відповідно до Постанови НКРЕКП № 1535 від 27.11.2018р.,</w:t>
      </w:r>
      <w:r>
        <w:rPr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в особі директора комерційного ПрАТ «Волиньобленерго» -  </w:t>
      </w:r>
      <w:r>
        <w:rPr>
          <w:b/>
          <w:sz w:val="22"/>
          <w:szCs w:val="22"/>
          <w:lang w:val="uk-UA"/>
        </w:rPr>
        <w:t>Скорупської Ольги Леонідівни</w:t>
      </w:r>
      <w:r>
        <w:rPr>
          <w:sz w:val="22"/>
          <w:szCs w:val="22"/>
          <w:lang w:val="uk-UA"/>
        </w:rPr>
        <w:t xml:space="preserve">, яка діє </w:t>
      </w:r>
      <w:r>
        <w:rPr>
          <w:b/>
          <w:sz w:val="22"/>
          <w:szCs w:val="22"/>
          <w:lang w:val="uk-UA"/>
        </w:rPr>
        <w:t xml:space="preserve">на підставі довіреності </w:t>
      </w:r>
      <w:r w:rsidR="00F676CC" w:rsidRPr="000F1D3E">
        <w:rPr>
          <w:b/>
          <w:sz w:val="22"/>
          <w:szCs w:val="22"/>
          <w:lang w:val="uk-UA"/>
        </w:rPr>
        <w:t>№ 13/5-1416 від 0</w:t>
      </w:r>
      <w:r w:rsidR="001F0FC7">
        <w:rPr>
          <w:b/>
          <w:sz w:val="22"/>
          <w:szCs w:val="22"/>
          <w:lang w:val="uk-UA"/>
        </w:rPr>
        <w:t>4</w:t>
      </w:r>
      <w:r w:rsidR="00F676CC" w:rsidRPr="000F1D3E">
        <w:rPr>
          <w:b/>
          <w:sz w:val="22"/>
          <w:szCs w:val="22"/>
          <w:lang w:val="uk-UA"/>
        </w:rPr>
        <w:t>.0</w:t>
      </w:r>
      <w:r w:rsidR="001F0FC7">
        <w:rPr>
          <w:b/>
          <w:sz w:val="22"/>
          <w:szCs w:val="22"/>
          <w:lang w:val="uk-UA"/>
        </w:rPr>
        <w:t>2</w:t>
      </w:r>
      <w:r w:rsidR="00F676CC" w:rsidRPr="000F1D3E">
        <w:rPr>
          <w:b/>
          <w:sz w:val="22"/>
          <w:szCs w:val="22"/>
          <w:lang w:val="uk-UA"/>
        </w:rPr>
        <w:t>.2026р.</w:t>
      </w:r>
      <w:r w:rsidRPr="000F1D3E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 (далі - Учасник), з іншої сторони, разом - Сторони, уклали цей договір про таке (далі - Договір): </w:t>
      </w:r>
    </w:p>
    <w:p w14:paraId="204FF873" w14:textId="77777777" w:rsidR="00C60E30" w:rsidRDefault="00C60E30">
      <w:pPr>
        <w:spacing w:line="240" w:lineRule="atLeast"/>
        <w:jc w:val="center"/>
        <w:rPr>
          <w:b/>
          <w:sz w:val="22"/>
          <w:szCs w:val="22"/>
          <w:u w:val="single"/>
          <w:lang w:val="uk-UA"/>
        </w:rPr>
      </w:pPr>
    </w:p>
    <w:p w14:paraId="36FB1AF6" w14:textId="77777777" w:rsidR="00C60E30" w:rsidRDefault="00F30254">
      <w:pPr>
        <w:spacing w:line="240" w:lineRule="atLeast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1. Предмет договору</w:t>
      </w:r>
    </w:p>
    <w:p w14:paraId="5A461845" w14:textId="63BA7F0E" w:rsidR="00C60E30" w:rsidRDefault="00F30254">
      <w:pPr>
        <w:pStyle w:val="HTML"/>
        <w:tabs>
          <w:tab w:val="clear" w:pos="916"/>
          <w:tab w:val="left" w:pos="72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1.1.Учасник зобов'язується у 202</w:t>
      </w:r>
      <w:r w:rsidR="00F676CC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 xml:space="preserve"> році надати Замовникові послуги із забезпечення послуг з перетікань реактивної електричної енергії (далі - послуги),  а Замовник - прийняти її та оплатити її вартість.</w:t>
      </w:r>
    </w:p>
    <w:p w14:paraId="4E1E0527" w14:textId="77777777" w:rsidR="00C60E30" w:rsidRDefault="00F30254">
      <w:pPr>
        <w:ind w:firstLine="708"/>
        <w:jc w:val="both"/>
        <w:rPr>
          <w:color w:val="FF0000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1.2. Найменування (номенклатура, асортимент) предмета закупівлі: за ДК 021:2015: 65320000-2 – експлуатація електричних установок. </w:t>
      </w:r>
    </w:p>
    <w:p w14:paraId="70B88D32" w14:textId="68083C41" w:rsidR="00C60E30" w:rsidRDefault="00F30254">
      <w:pPr>
        <w:pStyle w:val="aa"/>
        <w:spacing w:beforeAutospacing="0" w:afterAutospacing="0" w:line="60" w:lineRule="atLeast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1.3. Очікуваний обсяг послуг на січень-грудень 202</w:t>
      </w:r>
      <w:r w:rsidR="00F676CC">
        <w:rPr>
          <w:sz w:val="22"/>
          <w:szCs w:val="22"/>
          <w:lang w:val="uk-UA"/>
        </w:rPr>
        <w:t>6</w:t>
      </w:r>
      <w:r>
        <w:rPr>
          <w:sz w:val="22"/>
          <w:szCs w:val="22"/>
          <w:lang w:val="uk-UA"/>
        </w:rPr>
        <w:t xml:space="preserve"> р. становить ______________кВАр*год. Очікувані обсяги закупівлі послуг можуть бути зменшені залежно від реального фінансування видатків. </w:t>
      </w:r>
    </w:p>
    <w:p w14:paraId="730DA3CF" w14:textId="77777777" w:rsidR="00C60E30" w:rsidRDefault="00F30254">
      <w:pPr>
        <w:pStyle w:val="aa"/>
        <w:spacing w:beforeAutospacing="0" w:afterAutospacing="0" w:line="60" w:lineRule="atLeast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Обсяг наданих послуг, який перевищує реальне фінансування видатків не звільняє Споживача від обов’язку здійснити оплату всього обсягу наданих послуг.</w:t>
      </w:r>
    </w:p>
    <w:p w14:paraId="6D5224B9" w14:textId="77777777" w:rsidR="00C60E30" w:rsidRDefault="00C60E30">
      <w:pPr>
        <w:pStyle w:val="aa"/>
        <w:spacing w:beforeAutospacing="0" w:afterAutospacing="0" w:line="60" w:lineRule="atLeast"/>
        <w:jc w:val="center"/>
        <w:rPr>
          <w:b/>
          <w:sz w:val="22"/>
          <w:szCs w:val="22"/>
          <w:lang w:val="uk-UA"/>
        </w:rPr>
      </w:pPr>
    </w:p>
    <w:p w14:paraId="0357B609" w14:textId="77777777" w:rsidR="00C60E30" w:rsidRDefault="00C60E30">
      <w:pPr>
        <w:pStyle w:val="aa"/>
        <w:spacing w:beforeAutospacing="0" w:afterAutospacing="0" w:line="60" w:lineRule="atLeast"/>
        <w:jc w:val="center"/>
        <w:rPr>
          <w:b/>
          <w:sz w:val="22"/>
          <w:szCs w:val="22"/>
          <w:lang w:val="uk-UA"/>
        </w:rPr>
      </w:pPr>
    </w:p>
    <w:p w14:paraId="56EF2F3D" w14:textId="77777777" w:rsidR="00C60E30" w:rsidRDefault="00C60E30">
      <w:pPr>
        <w:pStyle w:val="aa"/>
        <w:spacing w:beforeAutospacing="0" w:afterAutospacing="0" w:line="60" w:lineRule="atLeast"/>
        <w:jc w:val="center"/>
        <w:rPr>
          <w:b/>
          <w:sz w:val="22"/>
          <w:szCs w:val="22"/>
          <w:lang w:val="uk-UA"/>
        </w:rPr>
      </w:pPr>
    </w:p>
    <w:p w14:paraId="30F42B4D" w14:textId="77777777" w:rsidR="00C60E30" w:rsidRDefault="00F30254">
      <w:pPr>
        <w:pStyle w:val="aa"/>
        <w:spacing w:beforeAutospacing="0" w:afterAutospacing="0" w:line="60" w:lineRule="atLeast"/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2. Якість товарів, робіт чи послуг</w:t>
      </w:r>
    </w:p>
    <w:p w14:paraId="222DF148" w14:textId="77777777" w:rsidR="00C60E30" w:rsidRDefault="00F30254">
      <w:pPr>
        <w:spacing w:line="60" w:lineRule="atLeast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2.1. Учасник повинен надати Замовнику послуги в обсягах, визначених цим Договором.</w:t>
      </w:r>
    </w:p>
    <w:p w14:paraId="578E157F" w14:textId="77777777" w:rsidR="00C60E30" w:rsidRDefault="00C60E30">
      <w:pPr>
        <w:spacing w:line="60" w:lineRule="atLeast"/>
        <w:ind w:firstLine="708"/>
        <w:jc w:val="both"/>
        <w:rPr>
          <w:sz w:val="22"/>
          <w:szCs w:val="22"/>
          <w:lang w:val="uk-UA"/>
        </w:rPr>
      </w:pPr>
    </w:p>
    <w:p w14:paraId="00DB87C6" w14:textId="77777777" w:rsidR="00C60E30" w:rsidRDefault="00F30254">
      <w:pPr>
        <w:spacing w:line="240" w:lineRule="atLeast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3. Ціна договору</w:t>
      </w:r>
    </w:p>
    <w:p w14:paraId="00F47A38" w14:textId="77777777" w:rsidR="00C60E30" w:rsidRDefault="00C60E30">
      <w:pPr>
        <w:spacing w:line="240" w:lineRule="atLeast"/>
        <w:jc w:val="center"/>
        <w:rPr>
          <w:b/>
          <w:sz w:val="22"/>
          <w:szCs w:val="22"/>
          <w:lang w:val="uk-UA"/>
        </w:rPr>
      </w:pPr>
    </w:p>
    <w:p w14:paraId="3E016E2B" w14:textId="77777777" w:rsidR="00C60E30" w:rsidRDefault="00F30254">
      <w:pPr>
        <w:spacing w:line="240" w:lineRule="atLeast"/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3.1. Ціна цього Договору становить ___________________________________________ </w:t>
      </w:r>
    </w:p>
    <w:p w14:paraId="57EC32F5" w14:textId="77777777" w:rsidR="00C60E30" w:rsidRDefault="00F30254">
      <w:pPr>
        <w:spacing w:line="240" w:lineRule="atLeast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(вказати цифрами та словами)</w:t>
      </w:r>
    </w:p>
    <w:p w14:paraId="1B6BCF9A" w14:textId="77777777" w:rsidR="00C60E30" w:rsidRDefault="00F30254">
      <w:pPr>
        <w:spacing w:line="240" w:lineRule="atLeast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____________________________________________, у тому числі: ПДВ _______________________ (ціна Договору визначається з урахуванням вимог Податкового Кодексу України). </w:t>
      </w:r>
    </w:p>
    <w:p w14:paraId="1207FE52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3.2. Ціна за одиницю послуги визначена згідно з тарифами, які визначаються згідно чинного законодавства. Ціна за одиницю послуги може змінюватися у зв’язку із змінами складових витрат, які впливають на її формування. У разі зміни ціни за одиницю послуги Сторони здійснюють розрахунки за новими цінами з дня їх введення в дію.</w:t>
      </w:r>
    </w:p>
    <w:p w14:paraId="57B44C2E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3.3. Ціна цього Договору є орієнтовною і визначається з врахуванням інших платежів передбачених чинним законодавством і може бути змінена за взаємною згодою Сторін та в порядку передбаченому чинним законодавством. Ціна за одиницю послуги визначена згідно з тарифами, які встановлюються Регулятором відповідно до затвердженої ним методики.</w:t>
      </w:r>
    </w:p>
    <w:p w14:paraId="3ADB69FC" w14:textId="77777777" w:rsidR="00C60E30" w:rsidRDefault="00C60E30">
      <w:pPr>
        <w:pStyle w:val="HTM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E7DCA42" w14:textId="77777777" w:rsidR="00C60E30" w:rsidRDefault="00C60E30">
      <w:pPr>
        <w:pStyle w:val="HTM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0AC4F410" w14:textId="77777777" w:rsidR="00C60E30" w:rsidRDefault="00F30254">
      <w:pPr>
        <w:spacing w:line="240" w:lineRule="atLeast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4. Порядок здійснення оплати</w:t>
      </w:r>
    </w:p>
    <w:p w14:paraId="40D3B220" w14:textId="77777777" w:rsidR="00C60E30" w:rsidRDefault="00F30254">
      <w:pPr>
        <w:pStyle w:val="aa"/>
        <w:spacing w:beforeAutospacing="0" w:afterAutospacing="0" w:line="240" w:lineRule="atLeast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4.1. Розрахунки Замовника за послуги проводяться в порядку та на умовах, визначених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146544D4" w14:textId="77777777" w:rsidR="00C60E30" w:rsidRDefault="00F30254">
      <w:pPr>
        <w:spacing w:line="240" w:lineRule="atLeast"/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4.2. Оплата проводиться відповідно до кошторисних призначень (або фінансового плану).</w:t>
      </w:r>
    </w:p>
    <w:p w14:paraId="0C0E2C45" w14:textId="77777777" w:rsidR="00C60E30" w:rsidRDefault="00C60E30">
      <w:pPr>
        <w:jc w:val="center"/>
        <w:rPr>
          <w:b/>
          <w:sz w:val="22"/>
          <w:szCs w:val="22"/>
          <w:lang w:val="uk-UA"/>
        </w:rPr>
      </w:pPr>
    </w:p>
    <w:p w14:paraId="16C50FD6" w14:textId="77777777" w:rsidR="00C60E30" w:rsidRDefault="00F30254">
      <w:pPr>
        <w:jc w:val="center"/>
        <w:rPr>
          <w:b/>
          <w:color w:val="FF0000"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5. Надання послуги</w:t>
      </w:r>
    </w:p>
    <w:p w14:paraId="20FD4422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5.1. Строк (термін) надання послуги визначається умовами </w:t>
      </w:r>
      <w:r>
        <w:rPr>
          <w:sz w:val="22"/>
          <w:szCs w:val="22"/>
          <w:highlight w:val="lightGray"/>
          <w:lang w:val="uk-UA"/>
        </w:rPr>
        <w:t>Додатку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2F2B9974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5.2. Місце надання послуги визначається точкою комерційного обліку, яка передбачена 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36AACD75" w14:textId="77777777" w:rsidR="00C60E30" w:rsidRDefault="00C60E30">
      <w:pPr>
        <w:spacing w:line="240" w:lineRule="atLeast"/>
        <w:jc w:val="center"/>
        <w:rPr>
          <w:b/>
          <w:sz w:val="22"/>
          <w:szCs w:val="22"/>
          <w:lang w:val="uk-UA"/>
        </w:rPr>
      </w:pPr>
    </w:p>
    <w:p w14:paraId="5198E4EF" w14:textId="77777777" w:rsidR="00C60E30" w:rsidRDefault="00F30254">
      <w:pPr>
        <w:spacing w:line="240" w:lineRule="atLeast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6. Права та обов'язки сторін</w:t>
      </w:r>
    </w:p>
    <w:p w14:paraId="71938016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6.1. Замовник зобов'язаний</w:t>
      </w:r>
      <w:r>
        <w:rPr>
          <w:sz w:val="22"/>
          <w:szCs w:val="22"/>
          <w:lang w:val="uk-UA"/>
        </w:rPr>
        <w:t>:</w:t>
      </w:r>
    </w:p>
    <w:p w14:paraId="42A5AEF9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6.1.1. Своєчасно та в повному обсязі сплачувати грошові кошти за надані послуги;</w:t>
      </w:r>
    </w:p>
    <w:p w14:paraId="69365E59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6.1.2. Інші обов'язки Замовника визначаються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65CE58A4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6.1.3. Надати кошториси на відповідний рік після їх затвердження в установленому порядку.</w:t>
      </w:r>
    </w:p>
    <w:p w14:paraId="382B8364" w14:textId="77777777" w:rsidR="00C60E30" w:rsidRDefault="00F30254">
      <w:pPr>
        <w:ind w:firstLine="708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6.2. Замовник має право:</w:t>
      </w:r>
    </w:p>
    <w:p w14:paraId="785C57CF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6.2.1. Достроково розірвати цей Договір у разі невиконання зобов'язань Учасником, повідомивши про це його у порядку, передбаченого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 та чинним законодавством України; </w:t>
      </w:r>
    </w:p>
    <w:p w14:paraId="09A1A128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6.2.2. Зменшувати обсяг закупівлі наданих послуг та загальну вартість цього Договору залежно від реального фінансування видатків. У такому разі Сторони вносять відповідні зміни до цього Договору та </w:t>
      </w:r>
      <w:r>
        <w:rPr>
          <w:sz w:val="22"/>
          <w:szCs w:val="22"/>
          <w:highlight w:val="lightGray"/>
          <w:lang w:val="uk-UA"/>
        </w:rPr>
        <w:t>Додатку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18B01FE0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6.2.3. Повернути рахунок Учаснику в разі неналежного оформлення документів, зазначених у пункті 4.1 розділу IV цього Договору (відсутність печатки, підписів тощо);</w:t>
      </w:r>
    </w:p>
    <w:p w14:paraId="37C38B86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6.2.4. Інші права, визначені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63CC6187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6.3. Учасник зобов'язаний</w:t>
      </w:r>
      <w:r>
        <w:rPr>
          <w:sz w:val="22"/>
          <w:szCs w:val="22"/>
          <w:lang w:val="uk-UA"/>
        </w:rPr>
        <w:t>:</w:t>
      </w:r>
    </w:p>
    <w:p w14:paraId="32C66DAE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6.3.1. Забезпечити надання послуг у строки та відповідної якості протягом встановленого цим Договором терміну;</w:t>
      </w:r>
    </w:p>
    <w:p w14:paraId="016A8CCC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6.3.2. Інші обов’язки визначені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6FA826C1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6.4. Учасник має право</w:t>
      </w:r>
      <w:r>
        <w:rPr>
          <w:sz w:val="22"/>
          <w:szCs w:val="22"/>
          <w:lang w:val="uk-UA"/>
        </w:rPr>
        <w:t>:</w:t>
      </w:r>
    </w:p>
    <w:p w14:paraId="20E3A03E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6.4.1. Своєчасно та в повному обсязі отримувати плату за надані послуги;</w:t>
      </w:r>
    </w:p>
    <w:p w14:paraId="57873FB7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6.4.2. Обмежити та/або припинити надання послуг у порядку, передбаченому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 та діючим законодавством України;</w:t>
      </w:r>
      <w:bookmarkStart w:id="0" w:name="81"/>
      <w:bookmarkEnd w:id="0"/>
    </w:p>
    <w:p w14:paraId="7AA43D79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6.4.3. У разі невиконання зобов'язань Замовником, Учасник  має право достроково  розірвати  цей  Договір,  повідомивши  про  це Замовника у порядку, передбаченому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 та діючим законодавством України;</w:t>
      </w:r>
      <w:bookmarkStart w:id="1" w:name="82"/>
      <w:bookmarkEnd w:id="1"/>
    </w:p>
    <w:p w14:paraId="09D73DAD" w14:textId="77777777" w:rsidR="00C60E30" w:rsidRDefault="00F30254">
      <w:pPr>
        <w:tabs>
          <w:tab w:val="left" w:pos="720"/>
        </w:tabs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6.4.4. Користуватися іншими правами, визначеними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 та діючим законодавством України. </w:t>
      </w:r>
    </w:p>
    <w:p w14:paraId="2165CCEC" w14:textId="77777777" w:rsidR="00C60E30" w:rsidRDefault="00C60E30">
      <w:pPr>
        <w:tabs>
          <w:tab w:val="left" w:pos="720"/>
        </w:tabs>
        <w:ind w:firstLine="708"/>
        <w:jc w:val="both"/>
        <w:rPr>
          <w:sz w:val="22"/>
          <w:szCs w:val="22"/>
          <w:lang w:val="uk-UA"/>
        </w:rPr>
      </w:pPr>
    </w:p>
    <w:p w14:paraId="5973409E" w14:textId="77777777" w:rsidR="00C60E30" w:rsidRDefault="00F30254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7. Відповідальність сторін</w:t>
      </w:r>
      <w:bookmarkStart w:id="2" w:name="84"/>
      <w:bookmarkEnd w:id="2"/>
    </w:p>
    <w:p w14:paraId="3582C0CB" w14:textId="77777777" w:rsidR="00C60E30" w:rsidRDefault="00F30254">
      <w:pPr>
        <w:tabs>
          <w:tab w:val="left" w:pos="720"/>
        </w:tabs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7.1. Види порушень та відповідальності сторін установлені цим Договором та </w:t>
      </w:r>
      <w:r>
        <w:rPr>
          <w:sz w:val="22"/>
          <w:szCs w:val="22"/>
          <w:highlight w:val="lightGray"/>
          <w:lang w:val="uk-UA"/>
        </w:rPr>
        <w:t>Додатком 1</w:t>
      </w:r>
      <w:r>
        <w:rPr>
          <w:sz w:val="22"/>
          <w:szCs w:val="22"/>
          <w:lang w:val="uk-UA"/>
        </w:rPr>
        <w:t xml:space="preserve"> до даного Договору.</w:t>
      </w:r>
    </w:p>
    <w:p w14:paraId="742B0BF3" w14:textId="77777777" w:rsidR="00C60E30" w:rsidRDefault="00F30254">
      <w:pPr>
        <w:tabs>
          <w:tab w:val="left" w:pos="720"/>
        </w:tabs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7.2. У разі невиконання або неналежного виконання своїх зобов'язань за Договором Сторони несуть відповідальність, передбачену законами та цим Договором. </w:t>
      </w:r>
    </w:p>
    <w:p w14:paraId="3276722C" w14:textId="77777777" w:rsidR="00C60E30" w:rsidRDefault="00F30254">
      <w:pPr>
        <w:tabs>
          <w:tab w:val="left" w:pos="720"/>
        </w:tabs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7.3. У разі невиконання або несвоєчасного виконання зобов'язань при закупівлі товарів (робіт або послуг) за бюджетні кошти Учасник сплачує Замовнику штрафні санкції (неустойка, штраф, пеня) у розмірі, передбаченому чинним законодавством України, а у разі здійснення попередньої оплати Учасник, крім сплати зазначених штрафних санкцій, повертає Замовнику кошти. </w:t>
      </w:r>
    </w:p>
    <w:p w14:paraId="0506D66F" w14:textId="77777777" w:rsidR="00C60E30" w:rsidRDefault="00C60E30">
      <w:pPr>
        <w:tabs>
          <w:tab w:val="left" w:pos="720"/>
        </w:tabs>
        <w:ind w:firstLine="708"/>
        <w:jc w:val="both"/>
        <w:rPr>
          <w:sz w:val="22"/>
          <w:szCs w:val="22"/>
          <w:lang w:val="uk-UA"/>
        </w:rPr>
      </w:pPr>
    </w:p>
    <w:p w14:paraId="725D08A2" w14:textId="77777777" w:rsidR="00C60E30" w:rsidRDefault="00F3025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8. Обставини непереборної сили</w:t>
      </w:r>
    </w:p>
    <w:p w14:paraId="76212469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8.1. Сторони звільняються від відповідальності за невиконання або неналежне виконання зобов'язань за цим Договором у разі виникнення обставин непереборної сили, які не існували під час укладання Договору та виникли поза волею Сторін (аварія, катастрофа, стихійне лихо, епідемія, епізоотія, війна тощо). </w:t>
      </w:r>
    </w:p>
    <w:p w14:paraId="707ED032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8.2. Сторона, що не може виконувати зобов'язання за цим Договором унаслідок дії обставин непереборної сили, повинна не пізніше ніж протягом п’яти календарних  днів з моменту їх виникнення повідомити про це іншу Сторону у письмовій формі. </w:t>
      </w:r>
    </w:p>
    <w:p w14:paraId="4C05F856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8.3. Доказом виникнення обставин непереборної сили та строку їх дії є відповідні документи, які видаються відповідним органом, компетентним видавати такі документи. </w:t>
      </w:r>
    </w:p>
    <w:p w14:paraId="1C14E3EB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8.4. У разі коли строк дії обставин непереборної сили продовжується більше ніж тридцять календарних днів, кожна із Сторін в установленому порядку має право розірвати цей Договір. У разі попередньої оплати Учасник повертає Замовнику кошти протягом трьох днів з дня розірвання цього Договору. </w:t>
      </w:r>
    </w:p>
    <w:p w14:paraId="68787EB1" w14:textId="77777777" w:rsidR="00C60E30" w:rsidRDefault="00C60E30">
      <w:pPr>
        <w:ind w:firstLine="708"/>
        <w:jc w:val="both"/>
        <w:rPr>
          <w:sz w:val="22"/>
          <w:szCs w:val="22"/>
          <w:lang w:val="uk-UA"/>
        </w:rPr>
      </w:pPr>
    </w:p>
    <w:p w14:paraId="71A141B6" w14:textId="77777777" w:rsidR="00C60E30" w:rsidRDefault="00F30254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9. Вирішення спорів </w:t>
      </w:r>
    </w:p>
    <w:p w14:paraId="5262D528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9.1. У випадку виникнення спорів або розбіжностей Сторони зобов'язуються вирішувати їх шляхом взаємних переговорів та консультацій. </w:t>
      </w:r>
    </w:p>
    <w:p w14:paraId="34984B0E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9.2. У разі недосягнення Сторонами згоди спори (розбіжності) вирішуються у судовому порядку.</w:t>
      </w:r>
    </w:p>
    <w:p w14:paraId="518424A9" w14:textId="77777777" w:rsidR="00C60E30" w:rsidRDefault="00C60E30">
      <w:pPr>
        <w:ind w:firstLine="708"/>
        <w:jc w:val="both"/>
        <w:rPr>
          <w:sz w:val="22"/>
          <w:szCs w:val="22"/>
          <w:lang w:val="uk-UA"/>
        </w:rPr>
      </w:pPr>
    </w:p>
    <w:p w14:paraId="557F59A9" w14:textId="77777777" w:rsidR="00C60E30" w:rsidRDefault="00F30254">
      <w:pPr>
        <w:spacing w:line="240" w:lineRule="atLeast"/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lastRenderedPageBreak/>
        <w:t>10. Строк дії договору</w:t>
      </w:r>
    </w:p>
    <w:p w14:paraId="119F8250" w14:textId="70A09615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10.1. Цей Договір набирає чинності  з моменту його підписання, але умови договору застосовуються до правовідносин, які виникли між Сторонами з 01 січня 202</w:t>
      </w:r>
      <w:r w:rsidR="00F676CC">
        <w:rPr>
          <w:sz w:val="22"/>
          <w:szCs w:val="22"/>
          <w:lang w:val="uk-UA"/>
        </w:rPr>
        <w:t>6</w:t>
      </w:r>
      <w:r>
        <w:rPr>
          <w:sz w:val="22"/>
          <w:szCs w:val="22"/>
          <w:lang w:val="uk-UA"/>
        </w:rPr>
        <w:t>р. Даний Договір діє до повного використання коштів, передбачених затвердженими кошторисами на відповідний рік, але не довше 31.12.202</w:t>
      </w:r>
      <w:r w:rsidR="00F676CC">
        <w:rPr>
          <w:sz w:val="22"/>
          <w:szCs w:val="22"/>
          <w:lang w:val="uk-UA"/>
        </w:rPr>
        <w:t>6</w:t>
      </w:r>
      <w:r>
        <w:rPr>
          <w:sz w:val="22"/>
          <w:szCs w:val="22"/>
          <w:lang w:val="uk-UA"/>
        </w:rPr>
        <w:t xml:space="preserve">р.  </w:t>
      </w:r>
    </w:p>
    <w:p w14:paraId="2F56E957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В разі закінчення терміну дії Договору Замовник зобов’язаний розпочати наступну процедуру закупівлі послуг у відповідності до чинного законодавства на момент її проведення.</w:t>
      </w:r>
    </w:p>
    <w:p w14:paraId="344283E0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10.2. Цей Договір укладається і підписується у 2 примірниках, що мають однакову юридичну силу. </w:t>
      </w:r>
    </w:p>
    <w:p w14:paraId="76C9F6F9" w14:textId="77777777" w:rsidR="00C60E30" w:rsidRDefault="00C60E30">
      <w:pPr>
        <w:ind w:firstLine="708"/>
        <w:jc w:val="both"/>
        <w:rPr>
          <w:sz w:val="22"/>
          <w:szCs w:val="22"/>
          <w:lang w:val="uk-UA"/>
        </w:rPr>
      </w:pPr>
    </w:p>
    <w:p w14:paraId="3D149D0D" w14:textId="77777777" w:rsidR="00C60E30" w:rsidRDefault="00F30254">
      <w:pPr>
        <w:ind w:firstLine="708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11. Інші умови</w:t>
      </w:r>
    </w:p>
    <w:p w14:paraId="5AD9D975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11.1. Інші умови надання послуг, не передбачені цим Договором, регулюються між Сторонами чинним законодавством України, Правилами роздрібного ринку електричної енергії, Договором споживача про надання послуг з розподілу електричної енергії та/або Договором про надання послуг з забезпечення перетікань реактивної електричної енергії.</w:t>
      </w:r>
    </w:p>
    <w:p w14:paraId="72784042" w14:textId="77777777" w:rsidR="00C60E30" w:rsidRDefault="00F30254">
      <w:pPr>
        <w:ind w:firstLine="70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11.2. В разі закінчення строку дії даного Договору, надання послуг із забезпечення перетікань реактивної електричної енергії здійснюється на підставі публічного договору споживача про надання послуг з розподілу електричної енергії. </w:t>
      </w:r>
    </w:p>
    <w:p w14:paraId="0A460D41" w14:textId="77777777" w:rsidR="00C60E30" w:rsidRDefault="00F30254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11.3. Сторона, яка іменується Учасником для потреб даного Договору  є Оператором системи розподілу згідно публічного договору споживача про надання послуг з розподілу електричної енергії, а  Замовник – публічного договору споживача про надання послуг з розподілу електричної енергії.</w:t>
      </w:r>
    </w:p>
    <w:p w14:paraId="3C773208" w14:textId="77777777" w:rsidR="00C60E30" w:rsidRDefault="00F30254">
      <w:pPr>
        <w:ind w:firstLine="72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11.4. Керуючись законом України «Про захист персональних Даних» Сторони розуміють, що вся інформація про їх представника, яка міститься в даному договорі  є персональними даними, тобто даними, які використовуються для ідентифікації такого представника. Представник однієї сторони, погоджується з тим, що такі дані зберігаються у іншої сторони для подальшого використання відповідно до  чинного законодавства України та для реалізації ділових відносин між сторонами.  Підпис на цьому документі представників сторін означає однозначну згоду з вищевикладеним і підтвердженням того, що Представник ознайомлений зі змістом ст.8 ЗУ «Про захист персональних Даних».  </w:t>
      </w:r>
    </w:p>
    <w:p w14:paraId="43C73852" w14:textId="77777777" w:rsidR="00C60E30" w:rsidRDefault="00C60E30">
      <w:pPr>
        <w:ind w:firstLine="720"/>
        <w:jc w:val="both"/>
        <w:rPr>
          <w:sz w:val="22"/>
          <w:szCs w:val="22"/>
          <w:lang w:val="uk-UA"/>
        </w:rPr>
      </w:pPr>
    </w:p>
    <w:p w14:paraId="4CC86C58" w14:textId="77777777" w:rsidR="00C60E30" w:rsidRDefault="00C60E30">
      <w:pPr>
        <w:jc w:val="center"/>
        <w:rPr>
          <w:b/>
          <w:lang w:val="uk-UA"/>
        </w:rPr>
      </w:pPr>
    </w:p>
    <w:p w14:paraId="3FF13B8B" w14:textId="77777777" w:rsidR="00C60E30" w:rsidRDefault="00C60E30">
      <w:pPr>
        <w:jc w:val="center"/>
        <w:rPr>
          <w:b/>
          <w:lang w:val="uk-UA"/>
        </w:rPr>
      </w:pPr>
    </w:p>
    <w:p w14:paraId="24861997" w14:textId="77777777" w:rsidR="00C60E30" w:rsidRDefault="00C60E30">
      <w:pPr>
        <w:jc w:val="center"/>
        <w:rPr>
          <w:b/>
          <w:lang w:val="uk-UA"/>
        </w:rPr>
      </w:pPr>
    </w:p>
    <w:p w14:paraId="47908461" w14:textId="77777777" w:rsidR="00C60E30" w:rsidRDefault="00F30254">
      <w:pPr>
        <w:jc w:val="center"/>
        <w:rPr>
          <w:lang w:val="uk-UA"/>
        </w:rPr>
      </w:pPr>
      <w:r>
        <w:rPr>
          <w:b/>
          <w:lang w:val="uk-UA"/>
        </w:rPr>
        <w:t>Замовник :</w:t>
      </w:r>
      <w:r>
        <w:rPr>
          <w:lang w:val="uk-UA"/>
        </w:rPr>
        <w:t xml:space="preserve">                                                   </w:t>
      </w:r>
      <w:r>
        <w:rPr>
          <w:b/>
          <w:lang w:val="uk-UA"/>
        </w:rPr>
        <w:t>Учасник:</w:t>
      </w:r>
    </w:p>
    <w:tbl>
      <w:tblPr>
        <w:tblW w:w="971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236"/>
        <w:gridCol w:w="4295"/>
        <w:gridCol w:w="236"/>
        <w:gridCol w:w="4707"/>
        <w:gridCol w:w="236"/>
      </w:tblGrid>
      <w:tr w:rsidR="00C60E30" w14:paraId="45512AF1" w14:textId="77777777">
        <w:tc>
          <w:tcPr>
            <w:tcW w:w="68" w:type="dxa"/>
          </w:tcPr>
          <w:p w14:paraId="0E3364DE" w14:textId="77777777" w:rsidR="00C60E30" w:rsidRDefault="00C60E3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483" w:type="dxa"/>
          </w:tcPr>
          <w:p w14:paraId="64B15424" w14:textId="77777777" w:rsidR="00C60E30" w:rsidRDefault="00C60E3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35" w:type="dxa"/>
          </w:tcPr>
          <w:p w14:paraId="01F5CB77" w14:textId="77777777" w:rsidR="00C60E30" w:rsidRDefault="00C60E3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923" w:type="dxa"/>
            <w:gridSpan w:val="2"/>
          </w:tcPr>
          <w:p w14:paraId="4D8B344D" w14:textId="77777777" w:rsidR="00C60E30" w:rsidRDefault="00F30254">
            <w:pPr>
              <w:rPr>
                <w:lang w:val="uk-UA"/>
              </w:rPr>
            </w:pPr>
            <w:r>
              <w:rPr>
                <w:lang w:val="uk-UA"/>
              </w:rPr>
              <w:t>ПрАТ «Волиньобленерго»</w:t>
            </w:r>
          </w:p>
          <w:p w14:paraId="70623DEC" w14:textId="77777777" w:rsidR="00C60E30" w:rsidRDefault="00F30254">
            <w:pPr>
              <w:rPr>
                <w:lang w:val="uk-UA"/>
              </w:rPr>
            </w:pPr>
            <w:r>
              <w:rPr>
                <w:lang w:val="uk-UA"/>
              </w:rPr>
              <w:t>43023 м. Луцьк, вул. Яремчука Назарія,4</w:t>
            </w:r>
          </w:p>
          <w:p w14:paraId="03EE7050" w14:textId="77777777" w:rsidR="00C60E30" w:rsidRDefault="00F30254">
            <w:pPr>
              <w:rPr>
                <w:lang w:val="uk-UA"/>
              </w:rPr>
            </w:pPr>
            <w:r>
              <w:rPr>
                <w:lang w:val="uk-UA"/>
              </w:rPr>
              <w:t>р/р: UA343033980000026005303697902</w:t>
            </w:r>
          </w:p>
          <w:p w14:paraId="6D575DFD" w14:textId="77777777" w:rsidR="00C60E30" w:rsidRDefault="00F30254">
            <w:pPr>
              <w:rPr>
                <w:lang w:val="uk-UA"/>
              </w:rPr>
            </w:pPr>
            <w:r>
              <w:rPr>
                <w:lang w:val="uk-UA"/>
              </w:rPr>
              <w:t>у Філії – Волинського обласного управління АТ «Державний ощадний банк України»</w:t>
            </w:r>
          </w:p>
          <w:p w14:paraId="4BBDA434" w14:textId="77777777" w:rsidR="00C60E30" w:rsidRDefault="00F30254">
            <w:pPr>
              <w:rPr>
                <w:b/>
                <w:lang w:val="uk-UA"/>
              </w:rPr>
            </w:pPr>
            <w:r>
              <w:rPr>
                <w:lang w:val="uk-UA"/>
              </w:rPr>
              <w:t>МФО 303398, ЄДРПОУ 00131512</w:t>
            </w:r>
            <w:r>
              <w:rPr>
                <w:lang w:val="uk-UA"/>
              </w:rPr>
              <w:br/>
              <w:t>тел. (332) 787323, факс (332) 787519</w:t>
            </w:r>
          </w:p>
        </w:tc>
      </w:tr>
      <w:tr w:rsidR="00C60E30" w14:paraId="2FD0B758" w14:textId="77777777">
        <w:tc>
          <w:tcPr>
            <w:tcW w:w="9699" w:type="dxa"/>
            <w:gridSpan w:val="4"/>
          </w:tcPr>
          <w:p w14:paraId="55E94766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</w:p>
          <w:p w14:paraId="71650AD0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</w:p>
          <w:p w14:paraId="4C5CC9F1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Підписи сторін:</w:t>
            </w:r>
          </w:p>
        </w:tc>
        <w:tc>
          <w:tcPr>
            <w:tcW w:w="10" w:type="dxa"/>
          </w:tcPr>
          <w:p w14:paraId="1EBC1079" w14:textId="77777777" w:rsidR="00C60E30" w:rsidRDefault="00C60E30"/>
        </w:tc>
      </w:tr>
      <w:tr w:rsidR="00C60E30" w14:paraId="45CAD848" w14:textId="77777777">
        <w:trPr>
          <w:trHeight w:val="371"/>
        </w:trPr>
        <w:tc>
          <w:tcPr>
            <w:tcW w:w="4551" w:type="dxa"/>
            <w:gridSpan w:val="2"/>
          </w:tcPr>
          <w:p w14:paraId="75166616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235" w:type="dxa"/>
          </w:tcPr>
          <w:p w14:paraId="77573FE4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</w:p>
        </w:tc>
        <w:tc>
          <w:tcPr>
            <w:tcW w:w="4913" w:type="dxa"/>
          </w:tcPr>
          <w:p w14:paraId="693B0F3A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  <w:p w14:paraId="19C41896" w14:textId="1EEC405F" w:rsidR="00C60E30" w:rsidRDefault="001F0FC7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Д</w:t>
            </w:r>
            <w:r w:rsidR="00F30254">
              <w:rPr>
                <w:b/>
                <w:lang w:val="uk-UA"/>
              </w:rPr>
              <w:t>иректор комерційн</w:t>
            </w:r>
            <w:r>
              <w:rPr>
                <w:b/>
                <w:lang w:val="uk-UA"/>
              </w:rPr>
              <w:t>ий</w:t>
            </w:r>
          </w:p>
          <w:p w14:paraId="12EFF748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ПрАТ «Волиньобленерго»</w:t>
            </w:r>
          </w:p>
          <w:p w14:paraId="1AEE2EE5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10" w:type="dxa"/>
          </w:tcPr>
          <w:p w14:paraId="3E89C156" w14:textId="77777777" w:rsidR="00C60E30" w:rsidRDefault="00C60E30"/>
        </w:tc>
      </w:tr>
      <w:tr w:rsidR="00C60E30" w14:paraId="72B31D84" w14:textId="77777777">
        <w:trPr>
          <w:trHeight w:val="891"/>
        </w:trPr>
        <w:tc>
          <w:tcPr>
            <w:tcW w:w="4551" w:type="dxa"/>
            <w:gridSpan w:val="2"/>
          </w:tcPr>
          <w:p w14:paraId="11D82C68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______________________</w:t>
            </w:r>
          </w:p>
          <w:p w14:paraId="2D2C5AFD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 xml:space="preserve"> М.П.</w:t>
            </w:r>
          </w:p>
          <w:p w14:paraId="19AB6126" w14:textId="2248D1BE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lang w:val="uk-UA"/>
              </w:rPr>
              <w:t>«_____»_____________ 2026р.</w:t>
            </w:r>
          </w:p>
        </w:tc>
        <w:tc>
          <w:tcPr>
            <w:tcW w:w="235" w:type="dxa"/>
          </w:tcPr>
          <w:p w14:paraId="5EBA9BFC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4913" w:type="dxa"/>
          </w:tcPr>
          <w:p w14:paraId="37FF00B1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</w:t>
            </w:r>
            <w:r>
              <w:rPr>
                <w:lang w:val="uk-UA"/>
              </w:rPr>
              <w:t>_______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uk-UA"/>
              </w:rPr>
              <w:t>Скорупська О.Л.</w:t>
            </w:r>
          </w:p>
          <w:p w14:paraId="4CCA6097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М.П.</w:t>
            </w:r>
          </w:p>
          <w:p w14:paraId="0AE855FA" w14:textId="322194A8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«_____»_____________ 2026р.</w:t>
            </w:r>
          </w:p>
        </w:tc>
        <w:tc>
          <w:tcPr>
            <w:tcW w:w="10" w:type="dxa"/>
          </w:tcPr>
          <w:p w14:paraId="0E37187D" w14:textId="77777777" w:rsidR="00C60E30" w:rsidRDefault="00C60E30"/>
        </w:tc>
      </w:tr>
    </w:tbl>
    <w:p w14:paraId="5C80544D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422EF7D9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1EE70C90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20D9A3CA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586D4E0E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74584879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79E13E8B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51294C9C" w14:textId="77777777" w:rsidR="00C60E30" w:rsidRDefault="00C60E30">
      <w:pPr>
        <w:spacing w:line="240" w:lineRule="atLeast"/>
        <w:jc w:val="center"/>
        <w:rPr>
          <w:b/>
          <w:sz w:val="28"/>
          <w:szCs w:val="28"/>
          <w:lang w:val="uk-UA"/>
        </w:rPr>
      </w:pPr>
    </w:p>
    <w:p w14:paraId="386CEF17" w14:textId="77777777" w:rsidR="00C60E30" w:rsidRDefault="00F30254">
      <w:pPr>
        <w:spacing w:line="240" w:lineRule="atLeas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договорів про надання послуг з розподілу електричної енергії та/або договору про надання послуг із забезпечення перетікань реактивної електричної енергії,  які є Додатками до Договору про закупівлю послуг з  забезпечення перетікань реактивної електричної енергії </w:t>
      </w:r>
    </w:p>
    <w:tbl>
      <w:tblPr>
        <w:tblW w:w="9628" w:type="dxa"/>
        <w:tblLayout w:type="fixed"/>
        <w:tblLook w:val="01E0" w:firstRow="1" w:lastRow="1" w:firstColumn="1" w:lastColumn="1" w:noHBand="0" w:noVBand="0"/>
      </w:tblPr>
      <w:tblGrid>
        <w:gridCol w:w="647"/>
        <w:gridCol w:w="1619"/>
        <w:gridCol w:w="5743"/>
        <w:gridCol w:w="1619"/>
      </w:tblGrid>
      <w:tr w:rsidR="00C60E30" w14:paraId="79A5C1ED" w14:textId="77777777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D06D8" w14:textId="77777777" w:rsidR="00C60E30" w:rsidRDefault="00F30254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№</w:t>
            </w:r>
          </w:p>
          <w:p w14:paraId="629C5CDD" w14:textId="77777777" w:rsidR="00C60E30" w:rsidRDefault="00F30254">
            <w:pPr>
              <w:spacing w:line="24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п/п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86AB" w14:textId="77777777" w:rsidR="00C60E30" w:rsidRDefault="00F30254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15AD" w14:textId="77777777" w:rsidR="00C60E30" w:rsidRDefault="00F30254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Найменування додатку</w:t>
            </w:r>
          </w:p>
          <w:p w14:paraId="5AB67998" w14:textId="77777777" w:rsidR="00C60E30" w:rsidRDefault="00F30254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(номер та дата)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9DB4" w14:textId="77777777" w:rsidR="00C60E30" w:rsidRDefault="00F30254">
            <w:pPr>
              <w:spacing w:line="240" w:lineRule="atLeast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C60E30" w14:paraId="33D4BFAB" w14:textId="77777777">
        <w:trPr>
          <w:trHeight w:val="7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DA27F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D6A7" w14:textId="77777777" w:rsidR="00C60E30" w:rsidRDefault="00F30254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Додаток 1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8975" w14:textId="77777777" w:rsidR="00C60E30" w:rsidRDefault="00F30254">
            <w:pPr>
              <w:spacing w:line="240" w:lineRule="atLeast"/>
              <w:rPr>
                <w:sz w:val="6"/>
                <w:szCs w:val="6"/>
                <w:lang w:val="uk-UA"/>
              </w:rPr>
            </w:pPr>
            <w:r>
              <w:rPr>
                <w:lang w:val="uk-UA"/>
              </w:rPr>
              <w:t>Договір споживача про надання послуг з розподілу електричної енергії № ____________________ від 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7F73D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</w:tr>
      <w:tr w:rsidR="00C60E30" w14:paraId="7AB75C8C" w14:textId="77777777">
        <w:trPr>
          <w:trHeight w:val="90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DB2A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9E24" w14:textId="77777777" w:rsidR="00C60E30" w:rsidRDefault="00F30254">
            <w:pPr>
              <w:spacing w:line="240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Додаток 2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BAA6" w14:textId="77777777" w:rsidR="00C60E30" w:rsidRDefault="00F30254">
            <w:pPr>
              <w:spacing w:line="240" w:lineRule="atLeast"/>
              <w:rPr>
                <w:lang w:val="uk-UA"/>
              </w:rPr>
            </w:pPr>
            <w:r>
              <w:rPr>
                <w:lang w:val="uk-UA"/>
              </w:rPr>
              <w:t>Договір про надання послуг із забезпечення перетікань реактивної електричної енергії №____________________ від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379C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01B92DBF" w14:textId="77777777">
        <w:trPr>
          <w:trHeight w:val="27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50E1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C8D7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8AB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6CC9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22A99D00" w14:textId="77777777">
        <w:trPr>
          <w:trHeight w:val="1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99E1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2E00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77A3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868D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7D2524E0" w14:textId="77777777">
        <w:trPr>
          <w:trHeight w:val="2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4E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820A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9845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5A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49EE9827" w14:textId="77777777">
        <w:trPr>
          <w:trHeight w:val="14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B1F2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3B19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1209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C918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06E358D9" w14:textId="77777777">
        <w:trPr>
          <w:trHeight w:val="21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E25D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ED97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9198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68F5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6DE3D50C" w14:textId="77777777">
        <w:trPr>
          <w:trHeight w:val="2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2824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C678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B7D1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BF0A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77CB2DE8" w14:textId="77777777">
        <w:trPr>
          <w:trHeight w:val="17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1549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68F7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7E3C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879C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7B197FF4" w14:textId="77777777">
        <w:trPr>
          <w:trHeight w:val="23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0D00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8C3F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1F28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2C4E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3C40D7A2" w14:textId="77777777">
        <w:trPr>
          <w:trHeight w:val="31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A8C2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CA5C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E185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8AB3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4CE71495" w14:textId="77777777">
        <w:trPr>
          <w:trHeight w:val="18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3D31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4464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5DAA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F21E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07DC8BB0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6DFF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AF9F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3463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9AB2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228ADFB9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9D81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2B09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FBEB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45C1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725798D1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712E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DBA8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B618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6625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4757CEFE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E820A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73B3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9177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4A3C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  <w:tr w:rsidR="00C60E30" w14:paraId="7F89013D" w14:textId="77777777">
        <w:trPr>
          <w:trHeight w:val="24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AF08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87B2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7D93" w14:textId="77777777" w:rsidR="00C60E30" w:rsidRDefault="00C60E30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35EF" w14:textId="77777777" w:rsidR="00C60E30" w:rsidRDefault="00C60E30">
            <w:pPr>
              <w:spacing w:line="240" w:lineRule="atLeast"/>
              <w:jc w:val="center"/>
              <w:rPr>
                <w:lang w:val="uk-UA"/>
              </w:rPr>
            </w:pPr>
          </w:p>
        </w:tc>
      </w:tr>
    </w:tbl>
    <w:p w14:paraId="4601852F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435F3803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36F4A00F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61AD388A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4D5EDED9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4B980712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22540805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0CC4706D" w14:textId="77777777" w:rsidR="00C60E30" w:rsidRDefault="00C60E30">
      <w:pPr>
        <w:spacing w:line="240" w:lineRule="atLeast"/>
        <w:rPr>
          <w:sz w:val="28"/>
          <w:szCs w:val="28"/>
          <w:lang w:val="uk-UA"/>
        </w:rPr>
      </w:pPr>
    </w:p>
    <w:p w14:paraId="6719B972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60EC3EED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p w14:paraId="6236F53E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tbl>
      <w:tblPr>
        <w:tblW w:w="991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677"/>
        <w:gridCol w:w="236"/>
        <w:gridCol w:w="4998"/>
      </w:tblGrid>
      <w:tr w:rsidR="00C60E30" w14:paraId="3BFF8E21" w14:textId="77777777">
        <w:tc>
          <w:tcPr>
            <w:tcW w:w="9911" w:type="dxa"/>
            <w:gridSpan w:val="3"/>
          </w:tcPr>
          <w:p w14:paraId="716B41FB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Підписи сторін:</w:t>
            </w:r>
          </w:p>
          <w:p w14:paraId="3ACF410E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jc w:val="center"/>
              <w:rPr>
                <w:lang w:val="uk-UA"/>
              </w:rPr>
            </w:pPr>
          </w:p>
        </w:tc>
      </w:tr>
      <w:tr w:rsidR="00C60E30" w14:paraId="44E7A2D5" w14:textId="77777777">
        <w:trPr>
          <w:trHeight w:val="371"/>
        </w:trPr>
        <w:tc>
          <w:tcPr>
            <w:tcW w:w="4677" w:type="dxa"/>
          </w:tcPr>
          <w:p w14:paraId="55FC4BDF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235" w:type="dxa"/>
          </w:tcPr>
          <w:p w14:paraId="4AF79994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</w:p>
        </w:tc>
        <w:tc>
          <w:tcPr>
            <w:tcW w:w="4999" w:type="dxa"/>
          </w:tcPr>
          <w:p w14:paraId="17CBAE5E" w14:textId="2055FD8B" w:rsidR="00C60E30" w:rsidRDefault="001F0FC7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Д</w:t>
            </w:r>
            <w:r w:rsidR="00F30254">
              <w:rPr>
                <w:b/>
                <w:lang w:val="uk-UA"/>
              </w:rPr>
              <w:t>иректор комерційн</w:t>
            </w:r>
            <w:r>
              <w:rPr>
                <w:b/>
                <w:lang w:val="uk-UA"/>
              </w:rPr>
              <w:t>ий</w:t>
            </w:r>
          </w:p>
          <w:p w14:paraId="7BECF954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ПрАТ «Волиньобленерго»</w:t>
            </w:r>
          </w:p>
          <w:p w14:paraId="4D25F9A9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</w:tr>
      <w:tr w:rsidR="00C60E30" w14:paraId="225D9A8B" w14:textId="77777777">
        <w:tc>
          <w:tcPr>
            <w:tcW w:w="4677" w:type="dxa"/>
            <w:tcBorders>
              <w:right w:val="single" w:sz="4" w:space="0" w:color="000000"/>
            </w:tcBorders>
          </w:tcPr>
          <w:p w14:paraId="055EA870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______________________</w:t>
            </w:r>
          </w:p>
          <w:p w14:paraId="1B70891C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 xml:space="preserve"> М.П.</w:t>
            </w:r>
          </w:p>
          <w:p w14:paraId="4748C865" w14:textId="2CF9FBEA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  <w:r>
              <w:rPr>
                <w:lang w:val="uk-UA"/>
              </w:rPr>
              <w:t>«____» _____________ 2026р.</w:t>
            </w:r>
          </w:p>
        </w:tc>
        <w:tc>
          <w:tcPr>
            <w:tcW w:w="235" w:type="dxa"/>
            <w:tcBorders>
              <w:left w:val="single" w:sz="4" w:space="0" w:color="000000"/>
            </w:tcBorders>
          </w:tcPr>
          <w:p w14:paraId="4E3CA0A2" w14:textId="77777777" w:rsidR="00C60E30" w:rsidRDefault="00C60E30">
            <w:pPr>
              <w:pStyle w:val="NormalUkr"/>
              <w:tabs>
                <w:tab w:val="left" w:pos="5103"/>
                <w:tab w:val="left" w:pos="8789"/>
              </w:tabs>
              <w:rPr>
                <w:b/>
                <w:lang w:val="uk-UA"/>
              </w:rPr>
            </w:pPr>
          </w:p>
        </w:tc>
        <w:tc>
          <w:tcPr>
            <w:tcW w:w="4999" w:type="dxa"/>
          </w:tcPr>
          <w:p w14:paraId="06EB4DCF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b/>
                <w:lang w:val="uk-UA"/>
              </w:rPr>
              <w:t>___________</w:t>
            </w:r>
            <w:r>
              <w:rPr>
                <w:lang w:val="uk-UA"/>
              </w:rPr>
              <w:t>_______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uk-UA"/>
              </w:rPr>
              <w:t>Скорупська О.Л.</w:t>
            </w:r>
          </w:p>
          <w:p w14:paraId="0C14A158" w14:textId="77777777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М.П.</w:t>
            </w:r>
          </w:p>
          <w:p w14:paraId="0E7E67B7" w14:textId="37AD9C22" w:rsidR="00C60E30" w:rsidRDefault="00F30254">
            <w:pPr>
              <w:pStyle w:val="NormalUkr"/>
              <w:tabs>
                <w:tab w:val="left" w:pos="5103"/>
                <w:tab w:val="left" w:pos="8789"/>
              </w:tabs>
              <w:rPr>
                <w:lang w:val="uk-UA"/>
              </w:rPr>
            </w:pPr>
            <w:r>
              <w:rPr>
                <w:lang w:val="uk-UA"/>
              </w:rPr>
              <w:t>«____»__________ 2026р.</w:t>
            </w:r>
          </w:p>
        </w:tc>
      </w:tr>
    </w:tbl>
    <w:p w14:paraId="7BFE8FC6" w14:textId="77777777" w:rsidR="00C60E30" w:rsidRDefault="00C60E30">
      <w:pPr>
        <w:spacing w:line="240" w:lineRule="atLeast"/>
        <w:jc w:val="center"/>
        <w:rPr>
          <w:sz w:val="28"/>
          <w:szCs w:val="28"/>
          <w:lang w:val="uk-UA"/>
        </w:rPr>
      </w:pPr>
    </w:p>
    <w:sectPr w:rsidR="00C60E30">
      <w:pgSz w:w="11906" w:h="16838"/>
      <w:pgMar w:top="719" w:right="567" w:bottom="53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30"/>
    <w:rsid w:val="000F1D3E"/>
    <w:rsid w:val="001F0FC7"/>
    <w:rsid w:val="003A2EE7"/>
    <w:rsid w:val="00C60E30"/>
    <w:rsid w:val="00D77793"/>
    <w:rsid w:val="00F30254"/>
    <w:rsid w:val="00F676CC"/>
    <w:rsid w:val="00FA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2C1F"/>
  <w15:docId w15:val="{4A0B561D-4C06-49A6-AE6F-6147C267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7159D0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link w:val="a4"/>
    <w:qFormat/>
    <w:rsid w:val="00875F62"/>
    <w:rPr>
      <w:rFonts w:ascii="Tahoma" w:hAnsi="Tahoma" w:cs="Tahoma"/>
      <w:sz w:val="16"/>
      <w:szCs w:val="16"/>
      <w:lang w:val="ru-RU"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qFormat/>
    <w:rsid w:val="007159D0"/>
    <w:pPr>
      <w:spacing w:beforeAutospacing="1" w:afterAutospacing="1"/>
    </w:pPr>
  </w:style>
  <w:style w:type="paragraph" w:styleId="HTML">
    <w:name w:val="HTML Preformatted"/>
    <w:basedOn w:val="a"/>
    <w:qFormat/>
    <w:rsid w:val="00ED3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  <w:lang w:val="uk-UA"/>
    </w:rPr>
  </w:style>
  <w:style w:type="paragraph" w:customStyle="1" w:styleId="ab">
    <w:name w:val="Знак"/>
    <w:basedOn w:val="a"/>
    <w:qFormat/>
    <w:rsid w:val="00ED3245"/>
    <w:rPr>
      <w:rFonts w:ascii="Verdana" w:hAnsi="Verdana" w:cs="Verdana"/>
      <w:sz w:val="20"/>
      <w:szCs w:val="20"/>
      <w:lang w:val="en-US" w:eastAsia="en-US"/>
    </w:rPr>
  </w:style>
  <w:style w:type="paragraph" w:customStyle="1" w:styleId="NormalUkr">
    <w:name w:val="NormalUkr"/>
    <w:basedOn w:val="a"/>
    <w:qFormat/>
    <w:rsid w:val="0037042B"/>
    <w:rPr>
      <w:lang w:val="en-US"/>
    </w:rPr>
  </w:style>
  <w:style w:type="paragraph" w:styleId="a4">
    <w:name w:val="Balloon Text"/>
    <w:basedOn w:val="a"/>
    <w:link w:val="a3"/>
    <w:qFormat/>
    <w:rsid w:val="00875F62"/>
    <w:rPr>
      <w:rFonts w:ascii="Tahoma" w:hAnsi="Tahoma" w:cs="Tahoma"/>
      <w:sz w:val="16"/>
      <w:szCs w:val="16"/>
    </w:rPr>
  </w:style>
  <w:style w:type="numbering" w:customStyle="1" w:styleId="user1">
    <w:name w:val="Без маркерів (user)"/>
    <w:uiPriority w:val="99"/>
    <w:semiHidden/>
    <w:unhideWhenUsed/>
    <w:qFormat/>
  </w:style>
  <w:style w:type="table" w:styleId="ac">
    <w:name w:val="Table Grid"/>
    <w:basedOn w:val="a1"/>
    <w:rsid w:val="00370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6696</Words>
  <Characters>3817</Characters>
  <Application>Microsoft Office Word</Application>
  <DocSecurity>0</DocSecurity>
  <Lines>31</Lines>
  <Paragraphs>20</Paragraphs>
  <ScaleCrop>false</ScaleCrop>
  <Company>ВАТ "Волиньобленерго"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ТИПОВИЙ ДОГОВІР ПРО ЗАКУПІВЛЮ ТОВАРІВ (РОБІТ АБО ПОСЛУГ) ЗА ДЕРЖАВНІ КОШТИ</dc:title>
  <dc:subject/>
  <dc:creator>irad</dc:creator>
  <dc:description/>
  <cp:lastModifiedBy>Гринюк Діана Олександрівна</cp:lastModifiedBy>
  <cp:revision>5</cp:revision>
  <cp:lastPrinted>2020-12-02T07:22:00Z</cp:lastPrinted>
  <dcterms:created xsi:type="dcterms:W3CDTF">2025-12-23T07:51:00Z</dcterms:created>
  <dcterms:modified xsi:type="dcterms:W3CDTF">2026-02-04T14:34:00Z</dcterms:modified>
  <dc:language>uk-UA</dc:language>
</cp:coreProperties>
</file>